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Linkedin</w:t>
      </w:r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Twitter</w:t>
      </w:r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Inst</w:t>
      </w:r>
      <w:r w:rsidR="00B159EE">
        <w:t>agram</w:t>
      </w:r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(max.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5E313272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(max.</w:t>
      </w:r>
      <w:r w:rsidR="00DE7D12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2</w:t>
      </w:r>
      <w:r w:rsidR="00DE7D12">
        <w:rPr>
          <w:rFonts w:cs="Arial"/>
          <w:b/>
          <w:bCs/>
        </w:rPr>
        <w:t>5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506B5FBE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(max. 2500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3C360FBE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(max. 2500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4C34EEF9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lastRenderedPageBreak/>
        <w:t>Trajnostni in okoljski učinki inovacije</w:t>
      </w:r>
      <w:r w:rsidR="002073E4">
        <w:rPr>
          <w:rFonts w:cs="Arial"/>
          <w:b/>
          <w:bCs/>
        </w:rPr>
        <w:t xml:space="preserve"> (max. 2500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lastRenderedPageBreak/>
        <w:t>Zakaj je inovacija edinstvena?</w:t>
      </w:r>
      <w:r w:rsidR="002073E4" w:rsidRPr="003E0181">
        <w:rPr>
          <w:rFonts w:cs="Arial"/>
          <w:b/>
          <w:bCs/>
        </w:rPr>
        <w:t xml:space="preserve"> (max.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2C179CBD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</w:t>
      </w:r>
      <w:r w:rsidR="006E3035">
        <w:rPr>
          <w:rFonts w:cs="Arial"/>
          <w:color w:val="000000" w:themeColor="text1"/>
        </w:rPr>
        <w:t>)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>če je prevelik pošljite na mail regijske zbornice preko we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4265"/>
    <w:rsid w:val="002073E4"/>
    <w:rsid w:val="00221559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73CE9"/>
    <w:rsid w:val="005C2008"/>
    <w:rsid w:val="005E42FB"/>
    <w:rsid w:val="00666B1D"/>
    <w:rsid w:val="006A31EB"/>
    <w:rsid w:val="006D7CB8"/>
    <w:rsid w:val="006E3035"/>
    <w:rsid w:val="006F7D5D"/>
    <w:rsid w:val="0070059A"/>
    <w:rsid w:val="007228FF"/>
    <w:rsid w:val="00743D15"/>
    <w:rsid w:val="007A2444"/>
    <w:rsid w:val="007B7631"/>
    <w:rsid w:val="007D4566"/>
    <w:rsid w:val="00816B3F"/>
    <w:rsid w:val="008640BC"/>
    <w:rsid w:val="008C1F59"/>
    <w:rsid w:val="008F5CB5"/>
    <w:rsid w:val="009E0ABC"/>
    <w:rsid w:val="00A00E22"/>
    <w:rsid w:val="00A64675"/>
    <w:rsid w:val="00A739FA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E4349"/>
    <w:rsid w:val="00DE7D12"/>
    <w:rsid w:val="00DF7CFF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4" ma:contentTypeDescription="Ustvari nov dokument." ma:contentTypeScope="" ma:versionID="cf1e86fe8ee8e6b1ffdd8785e9ebe4f4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e09f96701d7b1f97c5506787e34ffd8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6D507-B9FA-4087-802F-A51EE638B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Maja Kričej</cp:lastModifiedBy>
  <cp:revision>66</cp:revision>
  <dcterms:created xsi:type="dcterms:W3CDTF">2023-01-20T18:02:00Z</dcterms:created>
  <dcterms:modified xsi:type="dcterms:W3CDTF">2024-01-16T11:42:00Z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